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A65" w:rsidRPr="0037592C" w:rsidRDefault="002F68B7" w:rsidP="009C4A65">
      <w:pPr>
        <w:tabs>
          <w:tab w:val="left" w:pos="28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C4A65">
        <w:rPr>
          <w:rFonts w:ascii="Times New Roman" w:hAnsi="Times New Roman" w:cs="Times New Roman"/>
          <w:sz w:val="28"/>
          <w:szCs w:val="28"/>
        </w:rPr>
        <w:t xml:space="preserve">       </w:t>
      </w:r>
      <w:r w:rsidR="009C4A65" w:rsidRPr="0037592C">
        <w:rPr>
          <w:rFonts w:ascii="Times New Roman" w:hAnsi="Times New Roman" w:cs="Times New Roman"/>
          <w:sz w:val="28"/>
          <w:szCs w:val="28"/>
        </w:rPr>
        <w:t>Приложение №</w:t>
      </w:r>
      <w:r w:rsidR="009C4A65">
        <w:rPr>
          <w:rFonts w:ascii="Times New Roman" w:hAnsi="Times New Roman" w:cs="Times New Roman"/>
          <w:sz w:val="28"/>
          <w:szCs w:val="28"/>
        </w:rPr>
        <w:t xml:space="preserve"> 3</w:t>
      </w:r>
    </w:p>
    <w:p w:rsidR="009C4A65" w:rsidRPr="0037592C" w:rsidRDefault="009C4A65" w:rsidP="009C4A65">
      <w:pPr>
        <w:tabs>
          <w:tab w:val="left" w:pos="284"/>
        </w:tabs>
        <w:spacing w:after="0" w:line="240" w:lineRule="auto"/>
        <w:jc w:val="center"/>
        <w:rPr>
          <w:rFonts w:ascii="Times New Roman" w:hAnsi="Times New Roman" w:cs="Times New Roman"/>
          <w:sz w:val="28"/>
          <w:szCs w:val="28"/>
        </w:rPr>
      </w:pPr>
      <w:r w:rsidRPr="003759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592C">
        <w:rPr>
          <w:rFonts w:ascii="Times New Roman" w:hAnsi="Times New Roman" w:cs="Times New Roman"/>
          <w:sz w:val="28"/>
          <w:szCs w:val="28"/>
        </w:rPr>
        <w:t>к постановлению администрации</w:t>
      </w:r>
    </w:p>
    <w:p w:rsidR="009C4A65" w:rsidRPr="0037592C" w:rsidRDefault="009C4A65" w:rsidP="009C4A65">
      <w:pPr>
        <w:tabs>
          <w:tab w:val="left" w:pos="28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37592C">
        <w:rPr>
          <w:rFonts w:ascii="Times New Roman" w:hAnsi="Times New Roman" w:cs="Times New Roman"/>
          <w:sz w:val="28"/>
          <w:szCs w:val="28"/>
        </w:rPr>
        <w:t>Каменского муниципального района</w:t>
      </w:r>
    </w:p>
    <w:p w:rsidR="009C4A65" w:rsidRDefault="009C4A65" w:rsidP="009C4A65">
      <w:pPr>
        <w:tabs>
          <w:tab w:val="left" w:pos="284"/>
        </w:tabs>
        <w:spacing w:after="0" w:line="240" w:lineRule="auto"/>
        <w:jc w:val="center"/>
        <w:rPr>
          <w:rFonts w:ascii="Times New Roman" w:hAnsi="Times New Roman" w:cs="Times New Roman"/>
          <w:sz w:val="28"/>
          <w:szCs w:val="28"/>
        </w:rPr>
      </w:pPr>
      <w:r w:rsidRPr="003759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592C">
        <w:rPr>
          <w:rFonts w:ascii="Times New Roman" w:hAnsi="Times New Roman" w:cs="Times New Roman"/>
          <w:sz w:val="28"/>
          <w:szCs w:val="28"/>
        </w:rPr>
        <w:t xml:space="preserve"> от                                 №</w:t>
      </w:r>
    </w:p>
    <w:p w:rsidR="005F43E6" w:rsidRDefault="005F43E6" w:rsidP="009C4A65">
      <w:pPr>
        <w:tabs>
          <w:tab w:val="left" w:pos="284"/>
        </w:tabs>
        <w:spacing w:after="0" w:line="240" w:lineRule="auto"/>
        <w:jc w:val="center"/>
        <w:rPr>
          <w:rFonts w:ascii="Times New Roman" w:hAnsi="Times New Roman" w:cs="Times New Roman"/>
          <w:sz w:val="28"/>
          <w:szCs w:val="28"/>
        </w:rPr>
      </w:pPr>
    </w:p>
    <w:p w:rsidR="005F43E6" w:rsidRDefault="005F43E6" w:rsidP="009C4A65">
      <w:pPr>
        <w:tabs>
          <w:tab w:val="left" w:pos="28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УТВЕРЖДЕНО</w:t>
      </w:r>
    </w:p>
    <w:p w:rsidR="005F43E6" w:rsidRPr="0037592C" w:rsidRDefault="005F43E6" w:rsidP="005F43E6">
      <w:pPr>
        <w:tabs>
          <w:tab w:val="left" w:pos="28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постановлением</w:t>
      </w:r>
      <w:r w:rsidRPr="0037592C">
        <w:rPr>
          <w:rFonts w:ascii="Times New Roman" w:hAnsi="Times New Roman" w:cs="Times New Roman"/>
          <w:sz w:val="28"/>
          <w:szCs w:val="28"/>
        </w:rPr>
        <w:t xml:space="preserve"> администрации</w:t>
      </w:r>
    </w:p>
    <w:p w:rsidR="005F43E6" w:rsidRPr="0037592C" w:rsidRDefault="005F43E6" w:rsidP="005F43E6">
      <w:pPr>
        <w:tabs>
          <w:tab w:val="left" w:pos="284"/>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37592C">
        <w:rPr>
          <w:rFonts w:ascii="Times New Roman" w:hAnsi="Times New Roman" w:cs="Times New Roman"/>
          <w:sz w:val="28"/>
          <w:szCs w:val="28"/>
        </w:rPr>
        <w:t>Каменского муниципального района</w:t>
      </w:r>
    </w:p>
    <w:p w:rsidR="005F43E6" w:rsidRDefault="005F43E6" w:rsidP="005F43E6">
      <w:pPr>
        <w:tabs>
          <w:tab w:val="left" w:pos="284"/>
        </w:tabs>
        <w:spacing w:after="0" w:line="240" w:lineRule="auto"/>
        <w:jc w:val="center"/>
        <w:rPr>
          <w:rFonts w:ascii="Times New Roman" w:hAnsi="Times New Roman" w:cs="Times New Roman"/>
          <w:sz w:val="28"/>
          <w:szCs w:val="28"/>
        </w:rPr>
      </w:pPr>
      <w:r w:rsidRPr="003759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7592C">
        <w:rPr>
          <w:rFonts w:ascii="Times New Roman" w:hAnsi="Times New Roman" w:cs="Times New Roman"/>
          <w:sz w:val="28"/>
          <w:szCs w:val="28"/>
        </w:rPr>
        <w:t xml:space="preserve"> от                                 №</w:t>
      </w:r>
    </w:p>
    <w:p w:rsidR="005F43E6" w:rsidRPr="0037592C" w:rsidRDefault="005F43E6" w:rsidP="009C4A65">
      <w:pPr>
        <w:tabs>
          <w:tab w:val="left" w:pos="284"/>
        </w:tabs>
        <w:spacing w:after="0" w:line="240" w:lineRule="auto"/>
        <w:jc w:val="center"/>
        <w:rPr>
          <w:rFonts w:ascii="Times New Roman" w:hAnsi="Times New Roman" w:cs="Times New Roman"/>
          <w:sz w:val="28"/>
          <w:szCs w:val="28"/>
        </w:rPr>
      </w:pPr>
    </w:p>
    <w:p w:rsidR="002F68B7" w:rsidRPr="00E472C6" w:rsidRDefault="002F68B7" w:rsidP="009C4A65">
      <w:pPr>
        <w:tabs>
          <w:tab w:val="left" w:pos="284"/>
        </w:tabs>
        <w:spacing w:after="0" w:line="240" w:lineRule="auto"/>
        <w:rPr>
          <w:rFonts w:ascii="Times New Roman" w:hAnsi="Times New Roman" w:cs="Times New Roman"/>
          <w:sz w:val="24"/>
          <w:szCs w:val="24"/>
        </w:rPr>
      </w:pPr>
    </w:p>
    <w:p w:rsidR="002F68B7" w:rsidRDefault="002F68B7" w:rsidP="005F43E6">
      <w:pPr>
        <w:tabs>
          <w:tab w:val="left" w:pos="284"/>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Положение об организации</w:t>
      </w:r>
      <w:r w:rsidRPr="00401DF3">
        <w:rPr>
          <w:rFonts w:ascii="Times New Roman" w:hAnsi="Times New Roman" w:cs="Times New Roman"/>
          <w:b/>
          <w:bCs/>
          <w:sz w:val="28"/>
          <w:szCs w:val="28"/>
        </w:rPr>
        <w:t xml:space="preserve"> работы Комиссии</w:t>
      </w:r>
    </w:p>
    <w:p w:rsidR="002F68B7" w:rsidRDefault="002F68B7" w:rsidP="009C4A65">
      <w:pPr>
        <w:tabs>
          <w:tab w:val="left" w:pos="284"/>
        </w:tabs>
        <w:spacing w:after="0" w:line="240" w:lineRule="auto"/>
        <w:jc w:val="center"/>
        <w:rPr>
          <w:rFonts w:ascii="Times New Roman" w:hAnsi="Times New Roman" w:cs="Times New Roman"/>
          <w:b/>
          <w:bCs/>
          <w:sz w:val="28"/>
          <w:szCs w:val="28"/>
        </w:rPr>
      </w:pPr>
      <w:r w:rsidRPr="00401DF3">
        <w:rPr>
          <w:rFonts w:ascii="Times New Roman" w:hAnsi="Times New Roman" w:cs="Times New Roman"/>
          <w:b/>
          <w:bCs/>
          <w:sz w:val="28"/>
          <w:szCs w:val="28"/>
        </w:rPr>
        <w:t>по обследованию детей</w:t>
      </w:r>
    </w:p>
    <w:p w:rsidR="00E472C6" w:rsidRDefault="00E472C6" w:rsidP="00174C83">
      <w:pPr>
        <w:tabs>
          <w:tab w:val="left" w:pos="284"/>
        </w:tabs>
        <w:spacing w:after="0"/>
        <w:jc w:val="center"/>
        <w:rPr>
          <w:rFonts w:ascii="Times New Roman" w:hAnsi="Times New Roman" w:cs="Times New Roman"/>
          <w:b/>
          <w:bCs/>
          <w:sz w:val="28"/>
          <w:szCs w:val="28"/>
        </w:rPr>
      </w:pPr>
    </w:p>
    <w:p w:rsidR="00E472C6" w:rsidRPr="00401DF3" w:rsidRDefault="00E472C6" w:rsidP="00174C83">
      <w:pPr>
        <w:tabs>
          <w:tab w:val="left" w:pos="284"/>
        </w:tabs>
        <w:spacing w:after="0"/>
        <w:jc w:val="center"/>
        <w:rPr>
          <w:rFonts w:ascii="Times New Roman" w:hAnsi="Times New Roman" w:cs="Times New Roman"/>
          <w:b/>
          <w:bCs/>
          <w:sz w:val="28"/>
          <w:szCs w:val="28"/>
        </w:rPr>
      </w:pPr>
    </w:p>
    <w:p w:rsidR="002F68B7" w:rsidRPr="00401DF3" w:rsidRDefault="00E472C6" w:rsidP="00E472C6">
      <w:pPr>
        <w:tabs>
          <w:tab w:val="left" w:pos="284"/>
          <w:tab w:val="left" w:pos="709"/>
        </w:tabs>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sidR="002F68B7" w:rsidRPr="00401DF3">
        <w:rPr>
          <w:rFonts w:ascii="Times New Roman" w:hAnsi="Times New Roman" w:cs="Times New Roman"/>
          <w:b/>
          <w:bCs/>
          <w:sz w:val="28"/>
          <w:szCs w:val="28"/>
        </w:rPr>
        <w:t>Прием документов и назначение даты обследования:</w:t>
      </w:r>
    </w:p>
    <w:p w:rsidR="002F68B7"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1.1. Прием документов и назначение даты обследования осуществляет секретарь Комиссии, который:</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ведет предварительную беседу с родителями (законными представителями) при их непосредственном обращении, а также с использованием телекоммуникационных сре</w:t>
      </w:r>
      <w:proofErr w:type="gramStart"/>
      <w:r w:rsidRPr="00401DF3">
        <w:rPr>
          <w:rFonts w:ascii="Times New Roman" w:hAnsi="Times New Roman" w:cs="Times New Roman"/>
          <w:sz w:val="28"/>
          <w:szCs w:val="28"/>
        </w:rPr>
        <w:t>дств св</w:t>
      </w:r>
      <w:proofErr w:type="gramEnd"/>
      <w:r w:rsidRPr="00401DF3">
        <w:rPr>
          <w:rFonts w:ascii="Times New Roman" w:hAnsi="Times New Roman" w:cs="Times New Roman"/>
          <w:sz w:val="28"/>
          <w:szCs w:val="28"/>
        </w:rPr>
        <w:t>язи (телефонная связь, электронная почта). В ходе предварительной беседы информирует родителей (законных представителей) о перечне документов, которые необходимо подготовить к обследованию</w:t>
      </w:r>
      <w:r>
        <w:rPr>
          <w:rFonts w:ascii="Times New Roman" w:hAnsi="Times New Roman" w:cs="Times New Roman"/>
          <w:sz w:val="28"/>
          <w:szCs w:val="28"/>
        </w:rPr>
        <w:t xml:space="preserve"> (</w:t>
      </w:r>
      <w:r>
        <w:rPr>
          <w:rFonts w:ascii="Times New Roman" w:hAnsi="Times New Roman" w:cs="Times New Roman"/>
          <w:b/>
          <w:sz w:val="28"/>
          <w:szCs w:val="28"/>
        </w:rPr>
        <w:t>приложение 1</w:t>
      </w:r>
      <w:r>
        <w:rPr>
          <w:rFonts w:ascii="Times New Roman" w:hAnsi="Times New Roman" w:cs="Times New Roman"/>
          <w:sz w:val="28"/>
          <w:szCs w:val="28"/>
        </w:rPr>
        <w:t>)</w:t>
      </w:r>
      <w:r w:rsidRPr="00401DF3">
        <w:rPr>
          <w:rFonts w:ascii="Times New Roman" w:hAnsi="Times New Roman" w:cs="Times New Roman"/>
          <w:sz w:val="28"/>
          <w:szCs w:val="28"/>
        </w:rPr>
        <w:t xml:space="preserve"> и порядке проведения обследования;</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принимает письменное заявление родителей (законных представителей) о проведении обследования ребенка и подготовленные документы;</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проверяет наличие всех необходимых документов, удостоверяясь, что тексты написаны разборчиво, документы не имеют серьезных повреждений, наличие которых не позволяет однозначно истолковать их содержание. При установлении фактов отсутствия необходимых документов, несоответствия представленных документов перечню, секретарь уведомляет родителей (законных представителей) о наличии препятствий для рассмотрения вопроса о записи на обследование, поясняет содержание выявленных недостатков в представленных документах и предлагает принять меры по их устранению;</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lastRenderedPageBreak/>
        <w:t>- назначает дату, время обследования и информирует родителей (законных представителей) о дате, времени и месте обследования.</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1.2.</w:t>
      </w:r>
      <w:r w:rsidR="009C4A65">
        <w:rPr>
          <w:rFonts w:ascii="Times New Roman" w:hAnsi="Times New Roman" w:cs="Times New Roman"/>
          <w:sz w:val="28"/>
          <w:szCs w:val="28"/>
        </w:rPr>
        <w:t xml:space="preserve"> </w:t>
      </w:r>
      <w:r w:rsidRPr="00401DF3">
        <w:rPr>
          <w:rFonts w:ascii="Times New Roman" w:hAnsi="Times New Roman" w:cs="Times New Roman"/>
          <w:sz w:val="28"/>
          <w:szCs w:val="28"/>
        </w:rPr>
        <w:t>Родители (законные представители) подписывают согласие на обследование ребенка специалистами Комиссии, обработку персональных данных и обмен информацией о ребенке с другими организациями, ведомствами (</w:t>
      </w:r>
      <w:r w:rsidRPr="00B435F0">
        <w:rPr>
          <w:rFonts w:ascii="Times New Roman" w:hAnsi="Times New Roman" w:cs="Times New Roman"/>
          <w:b/>
          <w:sz w:val="28"/>
          <w:szCs w:val="28"/>
        </w:rPr>
        <w:t>приложение №</w:t>
      </w:r>
      <w:r>
        <w:rPr>
          <w:rFonts w:ascii="Times New Roman" w:hAnsi="Times New Roman" w:cs="Times New Roman"/>
          <w:b/>
          <w:sz w:val="28"/>
          <w:szCs w:val="28"/>
        </w:rPr>
        <w:t>2</w:t>
      </w:r>
      <w:r w:rsidRPr="00401DF3">
        <w:rPr>
          <w:rFonts w:ascii="Times New Roman" w:hAnsi="Times New Roman" w:cs="Times New Roman"/>
          <w:sz w:val="28"/>
          <w:szCs w:val="28"/>
        </w:rPr>
        <w:t>).</w:t>
      </w:r>
    </w:p>
    <w:p w:rsidR="00E472C6" w:rsidRDefault="00E472C6" w:rsidP="00174C83">
      <w:pPr>
        <w:tabs>
          <w:tab w:val="left" w:pos="284"/>
          <w:tab w:val="left" w:pos="709"/>
        </w:tabs>
        <w:spacing w:after="0" w:line="360" w:lineRule="auto"/>
        <w:jc w:val="both"/>
        <w:rPr>
          <w:rFonts w:ascii="Times New Roman" w:hAnsi="Times New Roman" w:cs="Times New Roman"/>
          <w:b/>
          <w:bCs/>
          <w:sz w:val="28"/>
          <w:szCs w:val="28"/>
        </w:rPr>
      </w:pPr>
    </w:p>
    <w:p w:rsidR="002F68B7" w:rsidRPr="00401DF3" w:rsidRDefault="00E472C6" w:rsidP="009C4A65">
      <w:pPr>
        <w:tabs>
          <w:tab w:val="left" w:pos="284"/>
          <w:tab w:val="left" w:pos="709"/>
        </w:tabs>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2.</w:t>
      </w:r>
      <w:r w:rsidR="002F68B7" w:rsidRPr="00401DF3">
        <w:rPr>
          <w:rFonts w:ascii="Times New Roman" w:hAnsi="Times New Roman" w:cs="Times New Roman"/>
          <w:b/>
          <w:bCs/>
          <w:sz w:val="28"/>
          <w:szCs w:val="28"/>
        </w:rPr>
        <w:t xml:space="preserve"> Организация и порядок обследования:</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2.1.</w:t>
      </w:r>
      <w:r w:rsidRPr="00401DF3">
        <w:rPr>
          <w:rFonts w:ascii="Times New Roman" w:hAnsi="Times New Roman" w:cs="Times New Roman"/>
          <w:sz w:val="28"/>
          <w:szCs w:val="28"/>
        </w:rPr>
        <w:t xml:space="preserve"> Перед обследованием ребенка специалистами Комиссии:</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проводится беседа с его родителями (законными представителями) по дополнению и уточнению информации, полученной в результате анализа документов;</w:t>
      </w:r>
    </w:p>
    <w:p w:rsidR="00A72760" w:rsidRDefault="002F68B7" w:rsidP="00A72760">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составляется план обследования.</w:t>
      </w:r>
    </w:p>
    <w:p w:rsidR="002F68B7" w:rsidRPr="00401DF3" w:rsidRDefault="002F68B7" w:rsidP="00A72760">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2.2. Процедура обследования, которая проводится индивидуально каждым специалистом или несколькими специалистами одновременно в соответствии с психолого-медико-педагогическими показаниями включает:</w:t>
      </w:r>
    </w:p>
    <w:p w:rsidR="00A72760" w:rsidRDefault="002F68B7" w:rsidP="00A72760">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наблюдение за ребенком;</w:t>
      </w:r>
    </w:p>
    <w:p w:rsidR="002F68B7" w:rsidRPr="00401DF3" w:rsidRDefault="002F68B7" w:rsidP="00A72760">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-изучение документов, представленных образовательной организацией (другими организациями);</w:t>
      </w:r>
    </w:p>
    <w:p w:rsidR="002F68B7" w:rsidRPr="00401DF3" w:rsidRDefault="002F68B7" w:rsidP="00A72760">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-использование раз</w:t>
      </w:r>
      <w:r w:rsidR="00A72760">
        <w:rPr>
          <w:rFonts w:ascii="Times New Roman" w:hAnsi="Times New Roman" w:cs="Times New Roman"/>
          <w:sz w:val="28"/>
          <w:szCs w:val="28"/>
        </w:rPr>
        <w:t xml:space="preserve">личных диагностических методик </w:t>
      </w:r>
      <w:r w:rsidRPr="00401DF3">
        <w:rPr>
          <w:rFonts w:ascii="Times New Roman" w:hAnsi="Times New Roman" w:cs="Times New Roman"/>
          <w:sz w:val="28"/>
          <w:szCs w:val="28"/>
        </w:rPr>
        <w:t>каждым специалистом Комиссии, участвующим в обследовании и ведущим собственный краткий протокол.</w:t>
      </w:r>
      <w:r w:rsidR="00A72760">
        <w:rPr>
          <w:rFonts w:ascii="Times New Roman" w:hAnsi="Times New Roman" w:cs="Times New Roman"/>
          <w:sz w:val="28"/>
          <w:szCs w:val="28"/>
        </w:rPr>
        <w:t xml:space="preserve"> </w:t>
      </w:r>
    </w:p>
    <w:p w:rsidR="002F68B7" w:rsidRPr="00401DF3" w:rsidRDefault="002F68B7" w:rsidP="00A72760">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2.3. В ходе обследования ребенка секретарем</w:t>
      </w:r>
      <w:r>
        <w:rPr>
          <w:rFonts w:ascii="Times New Roman" w:hAnsi="Times New Roman" w:cs="Times New Roman"/>
          <w:sz w:val="28"/>
          <w:szCs w:val="28"/>
        </w:rPr>
        <w:t xml:space="preserve"> Комиссии</w:t>
      </w:r>
      <w:r w:rsidRPr="00401DF3">
        <w:rPr>
          <w:rFonts w:ascii="Times New Roman" w:hAnsi="Times New Roman" w:cs="Times New Roman"/>
          <w:sz w:val="28"/>
          <w:szCs w:val="28"/>
        </w:rPr>
        <w:t xml:space="preserve"> ведется протокол обследования ребенка, в котором указываются результаты обследования ребенка</w:t>
      </w:r>
      <w:r>
        <w:rPr>
          <w:rFonts w:ascii="Times New Roman" w:hAnsi="Times New Roman" w:cs="Times New Roman"/>
          <w:sz w:val="28"/>
          <w:szCs w:val="28"/>
        </w:rPr>
        <w:t>, в котором указываются сведения о ребенке, специалистах Комиссии, перечень документов, представленных для проведения обследования ребенка специалистами</w:t>
      </w:r>
      <w:r w:rsidRPr="00401DF3">
        <w:rPr>
          <w:rFonts w:ascii="Times New Roman" w:hAnsi="Times New Roman" w:cs="Times New Roman"/>
          <w:sz w:val="28"/>
          <w:szCs w:val="28"/>
        </w:rPr>
        <w:t>, выводы специалистов, особые мнения специалистов (при наличии)</w:t>
      </w:r>
      <w:r>
        <w:rPr>
          <w:rFonts w:ascii="Times New Roman" w:hAnsi="Times New Roman" w:cs="Times New Roman"/>
          <w:sz w:val="28"/>
          <w:szCs w:val="28"/>
        </w:rPr>
        <w:t xml:space="preserve"> и заключение комиссии</w:t>
      </w:r>
      <w:r w:rsidRPr="00401DF3">
        <w:rPr>
          <w:rFonts w:ascii="Times New Roman" w:hAnsi="Times New Roman" w:cs="Times New Roman"/>
          <w:sz w:val="28"/>
          <w:szCs w:val="28"/>
        </w:rPr>
        <w:t>.</w:t>
      </w:r>
    </w:p>
    <w:p w:rsidR="002F68B7" w:rsidRPr="00401DF3" w:rsidRDefault="00E472C6" w:rsidP="00A72760">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2.4. </w:t>
      </w:r>
      <w:r w:rsidR="002F68B7" w:rsidRPr="00401DF3">
        <w:rPr>
          <w:rFonts w:ascii="Times New Roman" w:hAnsi="Times New Roman" w:cs="Times New Roman"/>
          <w:sz w:val="28"/>
          <w:szCs w:val="28"/>
        </w:rPr>
        <w:t>Длительность обследования ребенка (до момента принятия коллегиального заключения и рекомендаций) определяется в зависимости от его индивидуальных возможностей. Это время может включать периоды отдыха ребенка или распределяться на несколько дней, но не более чем на 5 (пять) рабочих дней в соответствии с психолого-медико-педагогическими показаниями и возможностями повторного обследования (в зависимости от территориальной удаленности Комиссии от места жительства ребенка, других причин).</w:t>
      </w:r>
    </w:p>
    <w:p w:rsidR="002F68B7" w:rsidRDefault="002F68B7" w:rsidP="00A72760">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2.5. При необходимости Комиссия на всех этапах обследования запрашивает у соответствующих органов, организаций или у родителей (законных представителей) дополнительную информацию о ребенке.</w:t>
      </w:r>
    </w:p>
    <w:p w:rsidR="002F68B7" w:rsidRPr="00401DF3" w:rsidRDefault="002F68B7" w:rsidP="00A72760">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2.6.</w:t>
      </w:r>
      <w:r w:rsidRPr="00401DF3">
        <w:rPr>
          <w:rFonts w:ascii="Times New Roman" w:hAnsi="Times New Roman" w:cs="Times New Roman"/>
          <w:sz w:val="28"/>
          <w:szCs w:val="28"/>
        </w:rPr>
        <w:t>Заключение Комиссии:</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выносится после обсуждения результатов обследования,  проводится в отсутствие ребенка;</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содержит обоснованные выводы о наличии либо отсутствии у ребенка особенностей в физическом и (или) психическом развитии и (или) отклонений в поведении и необходимости либо отсутствии необходимости создания специальных образовательных условий для получения ребенком образования;</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оформляется (в двух экземплярах) секретарем в соответствии с коллегиальным решением специалистов Комиссии, участвовавших в обследовании;</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подписывается специалистами Комиссии и руководителем (лицом, исполняющим его обязанности);</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заверяется печатью Комиссии в день проведения обследования ребенка;</w:t>
      </w:r>
    </w:p>
    <w:p w:rsidR="002F68B7" w:rsidRDefault="002F68B7" w:rsidP="009C4A65">
      <w:pPr>
        <w:tabs>
          <w:tab w:val="left" w:pos="284"/>
          <w:tab w:val="left" w:pos="709"/>
        </w:tabs>
        <w:spacing w:after="0" w:line="360" w:lineRule="auto"/>
        <w:jc w:val="both"/>
        <w:rPr>
          <w:rFonts w:ascii="Times New Roman" w:hAnsi="Times New Roman" w:cs="Times New Roman"/>
          <w:sz w:val="28"/>
          <w:szCs w:val="28"/>
        </w:rPr>
      </w:pPr>
      <w:r w:rsidRPr="00401DF3">
        <w:rPr>
          <w:rFonts w:ascii="Times New Roman" w:hAnsi="Times New Roman" w:cs="Times New Roman"/>
          <w:sz w:val="28"/>
          <w:szCs w:val="28"/>
        </w:rPr>
        <w:t>- копия заключения Комиссии, заверенная печатью и подписью ее руководителя</w:t>
      </w:r>
      <w:r>
        <w:rPr>
          <w:rFonts w:ascii="Times New Roman" w:hAnsi="Times New Roman" w:cs="Times New Roman"/>
          <w:sz w:val="28"/>
          <w:szCs w:val="28"/>
        </w:rPr>
        <w:t xml:space="preserve"> и копии особых мнений специалистов ( при их наличии) по согласованию  с родителям</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законными представителями) детей, выдаю</w:t>
      </w:r>
      <w:r w:rsidRPr="00401DF3">
        <w:rPr>
          <w:rFonts w:ascii="Times New Roman" w:hAnsi="Times New Roman" w:cs="Times New Roman"/>
          <w:sz w:val="28"/>
          <w:szCs w:val="28"/>
        </w:rPr>
        <w:t xml:space="preserve">тся </w:t>
      </w:r>
      <w:r>
        <w:rPr>
          <w:rFonts w:ascii="Times New Roman" w:hAnsi="Times New Roman" w:cs="Times New Roman"/>
          <w:sz w:val="28"/>
          <w:szCs w:val="28"/>
        </w:rPr>
        <w:t>им по роспись (роспись ставится в «Журнале учета детей, прошедших обследование» или направляются по почте с уведомлением о вручении.</w:t>
      </w:r>
      <w:bookmarkStart w:id="0" w:name="_GoBack"/>
      <w:bookmarkEnd w:id="0"/>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2.7.</w:t>
      </w:r>
      <w:r w:rsidRPr="00401DF3">
        <w:rPr>
          <w:rFonts w:ascii="Times New Roman" w:hAnsi="Times New Roman" w:cs="Times New Roman"/>
          <w:sz w:val="28"/>
          <w:szCs w:val="28"/>
        </w:rPr>
        <w:t xml:space="preserve"> В случае необходимости срок оформления протокола и заключения комиссии продлевается, но не более чем на 5 рабочих дней со дня проведения обследования.</w:t>
      </w:r>
    </w:p>
    <w:p w:rsidR="002F68B7"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2.8</w:t>
      </w:r>
      <w:r w:rsidRPr="00401DF3">
        <w:rPr>
          <w:rFonts w:ascii="Times New Roman" w:hAnsi="Times New Roman" w:cs="Times New Roman"/>
          <w:sz w:val="28"/>
          <w:szCs w:val="28"/>
        </w:rPr>
        <w:t>. Родители (законные представители) имеют право</w:t>
      </w:r>
      <w:r>
        <w:rPr>
          <w:rFonts w:ascii="Times New Roman" w:hAnsi="Times New Roman" w:cs="Times New Roman"/>
          <w:sz w:val="28"/>
          <w:szCs w:val="28"/>
        </w:rPr>
        <w:t>:</w:t>
      </w:r>
    </w:p>
    <w:p w:rsidR="002F68B7"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401DF3">
        <w:rPr>
          <w:rFonts w:ascii="Times New Roman" w:hAnsi="Times New Roman" w:cs="Times New Roman"/>
          <w:sz w:val="28"/>
          <w:szCs w:val="28"/>
        </w:rPr>
        <w:t xml:space="preserve"> присутствовать при обследовании ребенка, обсуждении результатов обследования и вынесении специалистами Комиссии заключения, высказывать свое мнение относительно рекомендаций по определению формы получения образования, образовательной программы, форм и методов психолого-медико-педагогической помощи, созданию специальных ус</w:t>
      </w:r>
      <w:r>
        <w:rPr>
          <w:rFonts w:ascii="Times New Roman" w:hAnsi="Times New Roman" w:cs="Times New Roman"/>
          <w:sz w:val="28"/>
          <w:szCs w:val="28"/>
        </w:rPr>
        <w:t>ловий для получения образования;</w:t>
      </w:r>
    </w:p>
    <w:p w:rsidR="002F68B7"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получать консультации специалистов Комиссии по вопросам обследования детей в Комиссии и оказания им психолого-медико-педагогической помощи, в том числе информацию о своих правах и правах детей;</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в случае несогласия с заключением территориальной Комиссии обжаловать его в центральной Комиссии.</w:t>
      </w:r>
      <w:r w:rsidRPr="00401DF3">
        <w:rPr>
          <w:rFonts w:ascii="Times New Roman" w:hAnsi="Times New Roman" w:cs="Times New Roman"/>
          <w:sz w:val="28"/>
          <w:szCs w:val="28"/>
        </w:rPr>
        <w:t xml:space="preserve"> </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2.9</w:t>
      </w:r>
      <w:r w:rsidRPr="00401DF3">
        <w:rPr>
          <w:rFonts w:ascii="Times New Roman" w:hAnsi="Times New Roman" w:cs="Times New Roman"/>
          <w:sz w:val="28"/>
          <w:szCs w:val="28"/>
        </w:rPr>
        <w:t>. При необходимости и наличии соответствующих условий обследование ребенка специалистами Комиссии может быть проведено по месту его проживания и (или) обучения.</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2.10</w:t>
      </w:r>
      <w:r w:rsidRPr="00401DF3">
        <w:rPr>
          <w:rFonts w:ascii="Times New Roman" w:hAnsi="Times New Roman" w:cs="Times New Roman"/>
          <w:sz w:val="28"/>
          <w:szCs w:val="28"/>
        </w:rPr>
        <w:t>.Срок повторного (динамического) обследования в Комиссии зависит от возраста ребенка на момент первичного обследования и характера имеющегося у него особенностей в физическом и (или) психическом развитии. Порядок проведения повторного (динамического) обследования ребенка аналогичен порядку первичного обследования на Комиссии.</w:t>
      </w:r>
    </w:p>
    <w:p w:rsidR="002F68B7" w:rsidRPr="00401DF3" w:rsidRDefault="002F68B7" w:rsidP="009C4A65">
      <w:pPr>
        <w:tabs>
          <w:tab w:val="left" w:pos="284"/>
          <w:tab w:val="left" w:pos="709"/>
        </w:tabs>
        <w:spacing w:after="0" w:line="360" w:lineRule="auto"/>
        <w:jc w:val="both"/>
        <w:rPr>
          <w:rFonts w:ascii="Times New Roman" w:hAnsi="Times New Roman" w:cs="Times New Roman"/>
          <w:sz w:val="28"/>
          <w:szCs w:val="28"/>
        </w:rPr>
      </w:pPr>
    </w:p>
    <w:p w:rsidR="00E472C6" w:rsidRDefault="00E472C6" w:rsidP="00E472C6">
      <w:pPr>
        <w:tabs>
          <w:tab w:val="left" w:pos="284"/>
        </w:tabs>
        <w:spacing w:after="0"/>
        <w:jc w:val="both"/>
        <w:rPr>
          <w:rFonts w:ascii="Times New Roman" w:hAnsi="Times New Roman" w:cs="Times New Roman"/>
          <w:sz w:val="28"/>
          <w:szCs w:val="28"/>
        </w:rPr>
      </w:pPr>
      <w:r>
        <w:rPr>
          <w:rFonts w:ascii="Times New Roman" w:hAnsi="Times New Roman" w:cs="Times New Roman"/>
          <w:sz w:val="28"/>
          <w:szCs w:val="28"/>
        </w:rPr>
        <w:t>Руководитель отдела образования,</w:t>
      </w:r>
    </w:p>
    <w:p w:rsidR="00E472C6" w:rsidRDefault="00E472C6" w:rsidP="00E472C6">
      <w:pPr>
        <w:tabs>
          <w:tab w:val="left" w:pos="284"/>
        </w:tabs>
        <w:spacing w:after="0"/>
        <w:jc w:val="both"/>
        <w:rPr>
          <w:rFonts w:ascii="Times New Roman" w:hAnsi="Times New Roman" w:cs="Times New Roman"/>
          <w:sz w:val="28"/>
          <w:szCs w:val="28"/>
        </w:rPr>
      </w:pPr>
      <w:r>
        <w:rPr>
          <w:rFonts w:ascii="Times New Roman" w:hAnsi="Times New Roman" w:cs="Times New Roman"/>
          <w:sz w:val="28"/>
          <w:szCs w:val="28"/>
        </w:rPr>
        <w:t>молодежной политики, спорта и туризма</w:t>
      </w:r>
    </w:p>
    <w:p w:rsidR="00E472C6" w:rsidRDefault="00E472C6" w:rsidP="00E472C6">
      <w:pPr>
        <w:tabs>
          <w:tab w:val="left" w:pos="284"/>
        </w:tabs>
        <w:spacing w:after="0"/>
        <w:jc w:val="both"/>
        <w:rPr>
          <w:rFonts w:ascii="Times New Roman" w:hAnsi="Times New Roman" w:cs="Times New Roman"/>
          <w:sz w:val="28"/>
          <w:szCs w:val="28"/>
        </w:rPr>
      </w:pPr>
      <w:r>
        <w:rPr>
          <w:rFonts w:ascii="Times New Roman" w:hAnsi="Times New Roman" w:cs="Times New Roman"/>
          <w:sz w:val="28"/>
          <w:szCs w:val="28"/>
        </w:rPr>
        <w:t xml:space="preserve">администрации Каменского муниципального района            </w:t>
      </w:r>
      <w:r w:rsidR="00662D35">
        <w:rPr>
          <w:rFonts w:ascii="Times New Roman" w:hAnsi="Times New Roman" w:cs="Times New Roman"/>
          <w:sz w:val="28"/>
          <w:szCs w:val="28"/>
        </w:rPr>
        <w:t xml:space="preserve">      </w:t>
      </w:r>
      <w:r>
        <w:rPr>
          <w:rFonts w:ascii="Times New Roman" w:hAnsi="Times New Roman" w:cs="Times New Roman"/>
          <w:sz w:val="28"/>
          <w:szCs w:val="28"/>
        </w:rPr>
        <w:t xml:space="preserve">А.Б. </w:t>
      </w:r>
      <w:proofErr w:type="spellStart"/>
      <w:r>
        <w:rPr>
          <w:rFonts w:ascii="Times New Roman" w:hAnsi="Times New Roman" w:cs="Times New Roman"/>
          <w:sz w:val="28"/>
          <w:szCs w:val="28"/>
        </w:rPr>
        <w:t>Бурляева</w:t>
      </w:r>
      <w:proofErr w:type="spellEnd"/>
    </w:p>
    <w:p w:rsidR="00E472C6" w:rsidRDefault="00E472C6"/>
    <w:sectPr w:rsidR="00E472C6" w:rsidSect="00E472C6">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4BF" w:rsidRDefault="008134BF" w:rsidP="002F68B7">
      <w:pPr>
        <w:spacing w:after="0" w:line="240" w:lineRule="auto"/>
      </w:pPr>
      <w:r>
        <w:separator/>
      </w:r>
    </w:p>
  </w:endnote>
  <w:endnote w:type="continuationSeparator" w:id="0">
    <w:p w:rsidR="008134BF" w:rsidRDefault="008134BF" w:rsidP="002F6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8B7" w:rsidRDefault="002F68B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8B7" w:rsidRDefault="002F68B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8B7" w:rsidRDefault="002F68B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4BF" w:rsidRDefault="008134BF" w:rsidP="002F68B7">
      <w:pPr>
        <w:spacing w:after="0" w:line="240" w:lineRule="auto"/>
      </w:pPr>
      <w:r>
        <w:separator/>
      </w:r>
    </w:p>
  </w:footnote>
  <w:footnote w:type="continuationSeparator" w:id="0">
    <w:p w:rsidR="008134BF" w:rsidRDefault="008134BF" w:rsidP="002F68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8B7" w:rsidRDefault="002F68B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531415"/>
      <w:docPartObj>
        <w:docPartGallery w:val="Page Numbers (Top of Page)"/>
        <w:docPartUnique/>
      </w:docPartObj>
    </w:sdtPr>
    <w:sdtEndPr/>
    <w:sdtContent>
      <w:p w:rsidR="002F68B7" w:rsidRDefault="002F68B7">
        <w:pPr>
          <w:pStyle w:val="a3"/>
          <w:jc w:val="center"/>
        </w:pPr>
        <w:r>
          <w:fldChar w:fldCharType="begin"/>
        </w:r>
        <w:r>
          <w:instrText>PAGE   \* MERGEFORMAT</w:instrText>
        </w:r>
        <w:r>
          <w:fldChar w:fldCharType="separate"/>
        </w:r>
        <w:r w:rsidR="00A72760">
          <w:rPr>
            <w:noProof/>
          </w:rPr>
          <w:t>4</w:t>
        </w:r>
        <w:r>
          <w:fldChar w:fldCharType="end"/>
        </w:r>
      </w:p>
    </w:sdtContent>
  </w:sdt>
  <w:p w:rsidR="002F68B7" w:rsidRDefault="002F68B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8B7" w:rsidRDefault="002F68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0DE"/>
    <w:rsid w:val="00043590"/>
    <w:rsid w:val="00072308"/>
    <w:rsid w:val="00151745"/>
    <w:rsid w:val="00174C83"/>
    <w:rsid w:val="001C6B2A"/>
    <w:rsid w:val="002340DE"/>
    <w:rsid w:val="002F68B7"/>
    <w:rsid w:val="00376785"/>
    <w:rsid w:val="005F43E6"/>
    <w:rsid w:val="00662D35"/>
    <w:rsid w:val="008134BF"/>
    <w:rsid w:val="008A3EDE"/>
    <w:rsid w:val="009C4A65"/>
    <w:rsid w:val="00A72760"/>
    <w:rsid w:val="00AF5D21"/>
    <w:rsid w:val="00BB7C7F"/>
    <w:rsid w:val="00E472C6"/>
    <w:rsid w:val="00E549F9"/>
    <w:rsid w:val="00F31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8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68B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68B7"/>
  </w:style>
  <w:style w:type="paragraph" w:styleId="a5">
    <w:name w:val="footer"/>
    <w:basedOn w:val="a"/>
    <w:link w:val="a6"/>
    <w:uiPriority w:val="99"/>
    <w:unhideWhenUsed/>
    <w:rsid w:val="002F68B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F68B7"/>
  </w:style>
  <w:style w:type="paragraph" w:styleId="a7">
    <w:name w:val="Balloon Text"/>
    <w:basedOn w:val="a"/>
    <w:link w:val="a8"/>
    <w:uiPriority w:val="99"/>
    <w:semiHidden/>
    <w:unhideWhenUsed/>
    <w:rsid w:val="00E472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72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8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68B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68B7"/>
  </w:style>
  <w:style w:type="paragraph" w:styleId="a5">
    <w:name w:val="footer"/>
    <w:basedOn w:val="a"/>
    <w:link w:val="a6"/>
    <w:uiPriority w:val="99"/>
    <w:unhideWhenUsed/>
    <w:rsid w:val="002F68B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F68B7"/>
  </w:style>
  <w:style w:type="paragraph" w:styleId="a7">
    <w:name w:val="Balloon Text"/>
    <w:basedOn w:val="a"/>
    <w:link w:val="a8"/>
    <w:uiPriority w:val="99"/>
    <w:semiHidden/>
    <w:unhideWhenUsed/>
    <w:rsid w:val="00E472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472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1010</Words>
  <Characters>5758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2018-03-21T08:49:00Z</cp:lastPrinted>
  <dcterms:created xsi:type="dcterms:W3CDTF">2018-03-06T13:48:00Z</dcterms:created>
  <dcterms:modified xsi:type="dcterms:W3CDTF">2018-03-21T08:54:00Z</dcterms:modified>
</cp:coreProperties>
</file>